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7D25" w:rsidRPr="00F27D25" w:rsidRDefault="00F27D25" w:rsidP="00F27D25">
      <w:pPr>
        <w:pStyle w:val="Header"/>
        <w:rPr>
          <w:rFonts w:ascii="Times New Roman" w:hAnsi="Times New Roman" w:cs="Times New Roman"/>
          <w:b/>
          <w:sz w:val="24"/>
        </w:rPr>
      </w:pPr>
      <w:r w:rsidRPr="00F27D25">
        <w:rPr>
          <w:rFonts w:ascii="Times New Roman" w:hAnsi="Times New Roman" w:cs="Times New Roman"/>
          <w:b/>
          <w:sz w:val="24"/>
        </w:rPr>
        <w:t>Kurt Messenger</w:t>
      </w:r>
    </w:p>
    <w:p w:rsidR="00F27D25" w:rsidRDefault="00F27D25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660D" w:rsidRDefault="00F27D25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9C3A96">
        <w:rPr>
          <w:rFonts w:ascii="Times New Roman" w:hAnsi="Times New Roman" w:cs="Times New Roman"/>
          <w:sz w:val="24"/>
          <w:szCs w:val="24"/>
        </w:rPr>
        <w:t>Infinity Measured by the Teeth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9C3A96" w:rsidRDefault="009C3A96" w:rsidP="00F27D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3A96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Three columns move in relative unison,</w:t>
      </w:r>
    </w:p>
    <w:p w:rsidR="0040676C" w:rsidRDefault="001439FE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40676C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 xml:space="preserve"> in the shadow of the F</w:t>
      </w:r>
      <w:r w:rsidR="0040676C">
        <w:rPr>
          <w:rFonts w:ascii="Times New Roman" w:hAnsi="Times New Roman" w:cs="Times New Roman"/>
          <w:sz w:val="24"/>
          <w:szCs w:val="24"/>
        </w:rPr>
        <w:t>irst,</w:t>
      </w:r>
    </w:p>
    <w:p w:rsidR="0040676C" w:rsidRDefault="001439FE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the First in the shadow of the S</w:t>
      </w:r>
      <w:r w:rsidR="0040676C">
        <w:rPr>
          <w:rFonts w:ascii="Times New Roman" w:hAnsi="Times New Roman" w:cs="Times New Roman"/>
          <w:sz w:val="24"/>
          <w:szCs w:val="24"/>
        </w:rPr>
        <w:t>econd.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1439F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econd is the fastest,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followed </w:t>
      </w:r>
      <w:r w:rsidR="001439FE">
        <w:rPr>
          <w:rFonts w:ascii="Times New Roman" w:hAnsi="Times New Roman" w:cs="Times New Roman"/>
          <w:sz w:val="24"/>
          <w:szCs w:val="24"/>
        </w:rPr>
        <w:t>by the F</w:t>
      </w:r>
      <w:r>
        <w:rPr>
          <w:rFonts w:ascii="Times New Roman" w:hAnsi="Times New Roman" w:cs="Times New Roman"/>
          <w:sz w:val="24"/>
          <w:szCs w:val="24"/>
        </w:rPr>
        <w:t>irst,</w:t>
      </w:r>
    </w:p>
    <w:p w:rsidR="0040676C" w:rsidRDefault="001439FE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the O</w:t>
      </w:r>
      <w:r w:rsidR="0040676C">
        <w:rPr>
          <w:rFonts w:ascii="Times New Roman" w:hAnsi="Times New Roman" w:cs="Times New Roman"/>
          <w:sz w:val="24"/>
          <w:szCs w:val="24"/>
        </w:rPr>
        <w:t>ne is quite slow.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Always joined at the hip, 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1439FE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econd is small but pulls the other two.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1439F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irst is stronger,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but requires guidance </w:t>
      </w:r>
      <w:r w:rsidR="001439FE">
        <w:rPr>
          <w:rFonts w:ascii="Times New Roman" w:hAnsi="Times New Roman" w:cs="Times New Roman"/>
          <w:sz w:val="24"/>
          <w:szCs w:val="24"/>
        </w:rPr>
        <w:t>from the S</w:t>
      </w:r>
      <w:r>
        <w:rPr>
          <w:rFonts w:ascii="Times New Roman" w:hAnsi="Times New Roman" w:cs="Times New Roman"/>
          <w:sz w:val="24"/>
          <w:szCs w:val="24"/>
        </w:rPr>
        <w:t>econd.</w:t>
      </w:r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1439FE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ne is fat and heavy,</w:t>
      </w:r>
      <w:bookmarkStart w:id="0" w:name="_GoBack"/>
      <w:bookmarkEnd w:id="0"/>
    </w:p>
    <w:p w:rsidR="0040676C" w:rsidRDefault="0040676C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B626BE">
        <w:rPr>
          <w:rFonts w:ascii="Times New Roman" w:hAnsi="Times New Roman" w:cs="Times New Roman"/>
          <w:sz w:val="24"/>
          <w:szCs w:val="24"/>
        </w:rPr>
        <w:t>cannot step</w:t>
      </w:r>
      <w:r>
        <w:rPr>
          <w:rFonts w:ascii="Times New Roman" w:hAnsi="Times New Roman" w:cs="Times New Roman"/>
          <w:sz w:val="24"/>
          <w:szCs w:val="24"/>
        </w:rPr>
        <w:t xml:space="preserve"> on its own</w:t>
      </w:r>
      <w:r w:rsidR="00B626BE">
        <w:rPr>
          <w:rFonts w:ascii="Times New Roman" w:hAnsi="Times New Roman" w:cs="Times New Roman"/>
          <w:sz w:val="24"/>
          <w:szCs w:val="24"/>
        </w:rPr>
        <w:t>.</w:t>
      </w:r>
    </w:p>
    <w:p w:rsidR="00B626BE" w:rsidRDefault="00B626B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to three, 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to four,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to five.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sixty steps the Second moves the First.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to three, 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to four,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to five.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sixty steps the First moves the One.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to three,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to four.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twelve steps the One reunites the columns.</w:t>
      </w:r>
    </w:p>
    <w:p w:rsidR="001439FE" w:rsidRDefault="001439FE" w:rsidP="00F27D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439FE" w:rsidRDefault="003F066A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Three hundred and twelve,</w:t>
      </w:r>
    </w:p>
    <w:p w:rsidR="003F066A" w:rsidRDefault="003F066A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number of teeth required, </w:t>
      </w:r>
    </w:p>
    <w:p w:rsidR="003F066A" w:rsidRDefault="003F066A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move three columns,</w:t>
      </w:r>
    </w:p>
    <w:p w:rsidR="003F066A" w:rsidRPr="003931CC" w:rsidRDefault="003F066A" w:rsidP="00F27D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all eternity.</w:t>
      </w:r>
    </w:p>
    <w:sectPr w:rsidR="003F066A" w:rsidRPr="00393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74FD" w:rsidRDefault="00AA74FD" w:rsidP="00E7639E">
      <w:pPr>
        <w:spacing w:after="0" w:line="240" w:lineRule="auto"/>
      </w:pPr>
      <w:r>
        <w:separator/>
      </w:r>
    </w:p>
  </w:endnote>
  <w:endnote w:type="continuationSeparator" w:id="0">
    <w:p w:rsidR="00AA74FD" w:rsidRDefault="00AA74FD" w:rsidP="00E76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74FD" w:rsidRDefault="00AA74FD" w:rsidP="00E7639E">
      <w:pPr>
        <w:spacing w:after="0" w:line="240" w:lineRule="auto"/>
      </w:pPr>
      <w:r>
        <w:separator/>
      </w:r>
    </w:p>
  </w:footnote>
  <w:footnote w:type="continuationSeparator" w:id="0">
    <w:p w:rsidR="00AA74FD" w:rsidRDefault="00AA74FD" w:rsidP="00E763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1CC"/>
    <w:rsid w:val="000178F0"/>
    <w:rsid w:val="00046513"/>
    <w:rsid w:val="00066762"/>
    <w:rsid w:val="00082514"/>
    <w:rsid w:val="000844DC"/>
    <w:rsid w:val="00094777"/>
    <w:rsid w:val="000A26F5"/>
    <w:rsid w:val="000B38EF"/>
    <w:rsid w:val="000B67CE"/>
    <w:rsid w:val="000D0EB1"/>
    <w:rsid w:val="001106F8"/>
    <w:rsid w:val="00110A12"/>
    <w:rsid w:val="001439FE"/>
    <w:rsid w:val="00151C0C"/>
    <w:rsid w:val="00177783"/>
    <w:rsid w:val="001A1546"/>
    <w:rsid w:val="00211595"/>
    <w:rsid w:val="00261F80"/>
    <w:rsid w:val="002A62D5"/>
    <w:rsid w:val="002B271F"/>
    <w:rsid w:val="002C186B"/>
    <w:rsid w:val="002F087A"/>
    <w:rsid w:val="00310CFC"/>
    <w:rsid w:val="00322CDF"/>
    <w:rsid w:val="003931CC"/>
    <w:rsid w:val="003A41AA"/>
    <w:rsid w:val="003F066A"/>
    <w:rsid w:val="0040676C"/>
    <w:rsid w:val="004261DF"/>
    <w:rsid w:val="0046186A"/>
    <w:rsid w:val="004819EA"/>
    <w:rsid w:val="00496ECB"/>
    <w:rsid w:val="004B4CF9"/>
    <w:rsid w:val="004E3BE4"/>
    <w:rsid w:val="0051660D"/>
    <w:rsid w:val="00520D55"/>
    <w:rsid w:val="00525FD9"/>
    <w:rsid w:val="00542F2A"/>
    <w:rsid w:val="005474B0"/>
    <w:rsid w:val="005D34D1"/>
    <w:rsid w:val="00657C07"/>
    <w:rsid w:val="00691B5F"/>
    <w:rsid w:val="00691E92"/>
    <w:rsid w:val="006C074A"/>
    <w:rsid w:val="006D6842"/>
    <w:rsid w:val="006F1997"/>
    <w:rsid w:val="007A3484"/>
    <w:rsid w:val="007F2F64"/>
    <w:rsid w:val="00820731"/>
    <w:rsid w:val="00821187"/>
    <w:rsid w:val="008315E3"/>
    <w:rsid w:val="00881554"/>
    <w:rsid w:val="0088777A"/>
    <w:rsid w:val="008B66A6"/>
    <w:rsid w:val="008D1103"/>
    <w:rsid w:val="008F286D"/>
    <w:rsid w:val="00916370"/>
    <w:rsid w:val="00925DB6"/>
    <w:rsid w:val="00935D9C"/>
    <w:rsid w:val="00993D02"/>
    <w:rsid w:val="009A72DF"/>
    <w:rsid w:val="009C3817"/>
    <w:rsid w:val="009C3A96"/>
    <w:rsid w:val="009C6444"/>
    <w:rsid w:val="009D026A"/>
    <w:rsid w:val="009E713A"/>
    <w:rsid w:val="00A069BB"/>
    <w:rsid w:val="00A45298"/>
    <w:rsid w:val="00A866CD"/>
    <w:rsid w:val="00AA74FD"/>
    <w:rsid w:val="00AB7A93"/>
    <w:rsid w:val="00AD3446"/>
    <w:rsid w:val="00AF5F7A"/>
    <w:rsid w:val="00B05B11"/>
    <w:rsid w:val="00B131FE"/>
    <w:rsid w:val="00B626BE"/>
    <w:rsid w:val="00B801DB"/>
    <w:rsid w:val="00B9757C"/>
    <w:rsid w:val="00B97CB3"/>
    <w:rsid w:val="00BA1BB9"/>
    <w:rsid w:val="00BC27CB"/>
    <w:rsid w:val="00BC5865"/>
    <w:rsid w:val="00BD4166"/>
    <w:rsid w:val="00C4268C"/>
    <w:rsid w:val="00C536B1"/>
    <w:rsid w:val="00C6612E"/>
    <w:rsid w:val="00C74926"/>
    <w:rsid w:val="00CA73B7"/>
    <w:rsid w:val="00D047AD"/>
    <w:rsid w:val="00D174EE"/>
    <w:rsid w:val="00D6118F"/>
    <w:rsid w:val="00D755BC"/>
    <w:rsid w:val="00DC508C"/>
    <w:rsid w:val="00E7639E"/>
    <w:rsid w:val="00E87173"/>
    <w:rsid w:val="00EA3D0F"/>
    <w:rsid w:val="00EB5F32"/>
    <w:rsid w:val="00F05D90"/>
    <w:rsid w:val="00F27D25"/>
    <w:rsid w:val="00F40F5B"/>
    <w:rsid w:val="00FD0AD7"/>
    <w:rsid w:val="00FE6588"/>
    <w:rsid w:val="00FF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6BF6D"/>
  <w15:chartTrackingRefBased/>
  <w15:docId w15:val="{863C29E3-BA46-45C9-B7E6-A4B415119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1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18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6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39E"/>
  </w:style>
  <w:style w:type="paragraph" w:styleId="Footer">
    <w:name w:val="footer"/>
    <w:basedOn w:val="Normal"/>
    <w:link w:val="FooterChar"/>
    <w:uiPriority w:val="99"/>
    <w:unhideWhenUsed/>
    <w:rsid w:val="00E76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Messenger</dc:creator>
  <cp:keywords/>
  <dc:description/>
  <cp:lastModifiedBy>Tiffany R Dimmick</cp:lastModifiedBy>
  <cp:revision>2</cp:revision>
  <cp:lastPrinted>2018-04-10T05:35:00Z</cp:lastPrinted>
  <dcterms:created xsi:type="dcterms:W3CDTF">2019-06-12T20:24:00Z</dcterms:created>
  <dcterms:modified xsi:type="dcterms:W3CDTF">2019-06-12T20:24:00Z</dcterms:modified>
</cp:coreProperties>
</file>