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4299" w:rsidRPr="00124299" w:rsidRDefault="00124299" w:rsidP="00124299">
      <w:pPr>
        <w:pStyle w:val="Normal1"/>
        <w:spacing w:line="480" w:lineRule="auto"/>
        <w:rPr>
          <w:b/>
        </w:rPr>
      </w:pPr>
      <w:bookmarkStart w:id="0" w:name="_GoBack"/>
      <w:r w:rsidRPr="00124299">
        <w:rPr>
          <w:b/>
        </w:rPr>
        <w:t>Kendrick Keller</w:t>
      </w:r>
    </w:p>
    <w:p w:rsidR="00C90EF6" w:rsidRPr="00124299" w:rsidRDefault="00FC332B">
      <w:pPr>
        <w:pStyle w:val="Normal1"/>
        <w:spacing w:line="480" w:lineRule="auto"/>
        <w:jc w:val="center"/>
        <w:rPr>
          <w:b/>
          <w:color w:val="222222"/>
          <w:highlight w:val="white"/>
        </w:rPr>
      </w:pPr>
      <w:r w:rsidRPr="00124299">
        <w:rPr>
          <w:b/>
        </w:rPr>
        <w:t>A Poisonous Idea</w:t>
      </w:r>
    </w:p>
    <w:p w:rsidR="00C90EF6" w:rsidRDefault="00FC332B">
      <w:pPr>
        <w:pStyle w:val="Normal1"/>
        <w:spacing w:line="480" w:lineRule="auto"/>
        <w:rPr>
          <w:highlight w:val="white"/>
        </w:rPr>
      </w:pPr>
      <w:r>
        <w:rPr>
          <w:highlight w:val="white"/>
        </w:rPr>
        <w:tab/>
        <w:t xml:space="preserve">The office had a yellow tinge to its overhead light, even though the whole school was supposedly operating on fluorescent lighting, the environment and whatnot. On the left side of the Junior High office was a shelf full of colorful nick </w:t>
      </w:r>
      <w:proofErr w:type="spellStart"/>
      <w:r>
        <w:rPr>
          <w:highlight w:val="white"/>
        </w:rPr>
        <w:t>nacks</w:t>
      </w:r>
      <w:proofErr w:type="spellEnd"/>
      <w:r>
        <w:rPr>
          <w:highlight w:val="white"/>
        </w:rPr>
        <w:t xml:space="preserve">, a degree from some Texas University framed with dust covered glass, and a picture of some high school football team presumably from a time before the invention of sliced bread. The two uncomfortable black chairs in front of the center desk sat two </w:t>
      </w:r>
      <w:proofErr w:type="gramStart"/>
      <w:r>
        <w:rPr>
          <w:highlight w:val="white"/>
        </w:rPr>
        <w:t>fourteen year old</w:t>
      </w:r>
      <w:proofErr w:type="gramEnd"/>
      <w:r>
        <w:rPr>
          <w:highlight w:val="white"/>
        </w:rPr>
        <w:t xml:space="preserve"> boys. The first boy, with his mud brown hair, thin frame, and Puerto Rican looks (he’s not) tapped his feet and scratched his elbow red. The second boy had light brown skin, short, fuzzy, sky black hair, and green </w:t>
      </w:r>
      <w:proofErr w:type="gramStart"/>
      <w:r>
        <w:rPr>
          <w:highlight w:val="white"/>
        </w:rPr>
        <w:t>store bought</w:t>
      </w:r>
      <w:proofErr w:type="gramEnd"/>
      <w:r>
        <w:rPr>
          <w:highlight w:val="white"/>
        </w:rPr>
        <w:t xml:space="preserve"> hoodie that </w:t>
      </w:r>
      <w:proofErr w:type="spellStart"/>
      <w:r>
        <w:rPr>
          <w:highlight w:val="white"/>
        </w:rPr>
        <w:t>clinged</w:t>
      </w:r>
      <w:proofErr w:type="spellEnd"/>
      <w:r>
        <w:rPr>
          <w:highlight w:val="white"/>
        </w:rPr>
        <w:t xml:space="preserve"> to his body like a cage to a bird. The first boy out of nervous anger spoke and answered the question. </w:t>
      </w:r>
    </w:p>
    <w:p w:rsidR="00C90EF6" w:rsidRDefault="00FC332B">
      <w:pPr>
        <w:pStyle w:val="Normal1"/>
        <w:spacing w:line="480" w:lineRule="auto"/>
        <w:rPr>
          <w:highlight w:val="white"/>
        </w:rPr>
      </w:pPr>
      <w:r>
        <w:rPr>
          <w:highlight w:val="white"/>
        </w:rPr>
        <w:tab/>
        <w:t>“Why are you looking at me, he started it. He stabbed me first!”</w:t>
      </w:r>
    </w:p>
    <w:p w:rsidR="00C90EF6" w:rsidRDefault="00FC332B">
      <w:pPr>
        <w:pStyle w:val="Normal1"/>
        <w:spacing w:line="480" w:lineRule="auto"/>
        <w:rPr>
          <w:highlight w:val="white"/>
        </w:rPr>
      </w:pPr>
      <w:r>
        <w:rPr>
          <w:highlight w:val="white"/>
        </w:rPr>
        <w:t xml:space="preserve">I am not the first boy. </w:t>
      </w:r>
    </w:p>
    <w:p w:rsidR="00C90EF6" w:rsidRDefault="00FC332B">
      <w:pPr>
        <w:pStyle w:val="Normal1"/>
        <w:spacing w:line="480" w:lineRule="auto"/>
        <w:rPr>
          <w:highlight w:val="white"/>
        </w:rPr>
      </w:pPr>
      <w:r>
        <w:rPr>
          <w:highlight w:val="white"/>
        </w:rPr>
        <w:tab/>
        <w:t xml:space="preserve">“Hold on, you made me do it. It was coercion. He stabbed ME first!” I, the second boy, said. This reignited the argument that started on the way out of art class and continued the whole way to the Vice Principal's office. </w:t>
      </w:r>
    </w:p>
    <w:p w:rsidR="00C90EF6" w:rsidRDefault="00FC332B">
      <w:pPr>
        <w:pStyle w:val="Normal1"/>
        <w:spacing w:line="480" w:lineRule="auto"/>
        <w:rPr>
          <w:highlight w:val="white"/>
        </w:rPr>
      </w:pPr>
      <w:r>
        <w:rPr>
          <w:highlight w:val="white"/>
        </w:rPr>
        <w:tab/>
        <w:t>The first boy, Joseph flailed his arms in anger. “Well if you hadn’t messed with my project.”</w:t>
      </w:r>
    </w:p>
    <w:p w:rsidR="00C90EF6" w:rsidRDefault="00FC332B">
      <w:pPr>
        <w:pStyle w:val="Normal1"/>
        <w:spacing w:line="480" w:lineRule="auto"/>
        <w:rPr>
          <w:highlight w:val="white"/>
        </w:rPr>
      </w:pPr>
      <w:r>
        <w:rPr>
          <w:highlight w:val="white"/>
        </w:rPr>
        <w:tab/>
        <w:t>“Messed with? I moved it and you freaked out and went straight for the pens,” I said while quickly flashing my fangs because I found the whole thing hilarious.</w:t>
      </w:r>
    </w:p>
    <w:p w:rsidR="00C90EF6" w:rsidRDefault="00FC332B">
      <w:pPr>
        <w:pStyle w:val="Normal1"/>
        <w:spacing w:line="480" w:lineRule="auto"/>
        <w:rPr>
          <w:highlight w:val="white"/>
        </w:rPr>
      </w:pPr>
      <w:r>
        <w:rPr>
          <w:highlight w:val="white"/>
        </w:rPr>
        <w:tab/>
        <w:t>“Boys! You have both never been to my office before. Right?”</w:t>
      </w:r>
    </w:p>
    <w:p w:rsidR="00C90EF6" w:rsidRDefault="00FC332B">
      <w:pPr>
        <w:pStyle w:val="Normal1"/>
        <w:spacing w:line="480" w:lineRule="auto"/>
        <w:rPr>
          <w:highlight w:val="white"/>
        </w:rPr>
      </w:pPr>
      <w:r>
        <w:rPr>
          <w:highlight w:val="white"/>
        </w:rPr>
        <w:lastRenderedPageBreak/>
        <w:t xml:space="preserve">The deep, soft voice came from the large blonde man sitting behind the desk. Mr. Hendrickson was the Vice Principal of La Vernia Junior High.  He wore the standard white button up and khakis getup used by school reps and waiters around the country. Hendrickson had a warm </w:t>
      </w:r>
      <w:proofErr w:type="gramStart"/>
      <w:r>
        <w:rPr>
          <w:highlight w:val="white"/>
        </w:rPr>
        <w:t>presence,  always</w:t>
      </w:r>
      <w:proofErr w:type="gramEnd"/>
      <w:r>
        <w:rPr>
          <w:highlight w:val="white"/>
        </w:rPr>
        <w:t xml:space="preserve"> had a smile on his face even when delivering disheartening news. From our few interactions at the time he always showed that he walked around with his authority on his hip, not his face, kind of like a reverend or a traffic officer. </w:t>
      </w:r>
    </w:p>
    <w:p w:rsidR="00C90EF6" w:rsidRDefault="00FC332B">
      <w:pPr>
        <w:pStyle w:val="Normal1"/>
        <w:spacing w:line="480" w:lineRule="auto"/>
        <w:rPr>
          <w:highlight w:val="white"/>
        </w:rPr>
      </w:pPr>
      <w:r>
        <w:rPr>
          <w:highlight w:val="white"/>
        </w:rPr>
        <w:tab/>
        <w:t xml:space="preserve">“Yes.” Joseph and I responded in unison. </w:t>
      </w:r>
    </w:p>
    <w:p w:rsidR="00C90EF6" w:rsidRDefault="00FC332B">
      <w:pPr>
        <w:pStyle w:val="Normal1"/>
        <w:spacing w:line="480" w:lineRule="auto"/>
        <w:rPr>
          <w:highlight w:val="white"/>
        </w:rPr>
      </w:pPr>
      <w:r>
        <w:rPr>
          <w:highlight w:val="white"/>
        </w:rPr>
        <w:t>“And the two of you are friends. Right? I've seen you eating together and you had to sit next to each other for this to even happen.”</w:t>
      </w:r>
    </w:p>
    <w:p w:rsidR="00C90EF6" w:rsidRDefault="00FC332B">
      <w:pPr>
        <w:pStyle w:val="Normal1"/>
        <w:spacing w:line="480" w:lineRule="auto"/>
        <w:rPr>
          <w:highlight w:val="white"/>
        </w:rPr>
      </w:pPr>
      <w:r>
        <w:rPr>
          <w:highlight w:val="white"/>
        </w:rPr>
        <w:tab/>
        <w:t>“Yes.” We said simultaneously once more.</w:t>
      </w:r>
    </w:p>
    <w:p w:rsidR="00C90EF6" w:rsidRDefault="00FC332B">
      <w:pPr>
        <w:pStyle w:val="Normal1"/>
        <w:spacing w:line="480" w:lineRule="auto"/>
        <w:rPr>
          <w:highlight w:val="white"/>
        </w:rPr>
      </w:pPr>
      <w:r>
        <w:rPr>
          <w:highlight w:val="white"/>
        </w:rPr>
        <w:tab/>
        <w:t xml:space="preserve">“Ok then, act like it. There’s no reason for the two of you to behave like animals. </w:t>
      </w:r>
      <w:proofErr w:type="gramStart"/>
      <w:r>
        <w:rPr>
          <w:highlight w:val="white"/>
        </w:rPr>
        <w:t>You’re</w:t>
      </w:r>
      <w:proofErr w:type="gramEnd"/>
      <w:r>
        <w:rPr>
          <w:highlight w:val="white"/>
        </w:rPr>
        <w:t xml:space="preserve"> friends, so don’t attack each other. As long as this is the end of this, you boys can go,” Hendrickson shifts his weight and leans back in his chair. “Is this the end?” </w:t>
      </w:r>
    </w:p>
    <w:p w:rsidR="00C90EF6" w:rsidRDefault="00FC332B">
      <w:pPr>
        <w:pStyle w:val="Normal1"/>
        <w:spacing w:line="480" w:lineRule="auto"/>
        <w:rPr>
          <w:highlight w:val="white"/>
        </w:rPr>
      </w:pPr>
      <w:r>
        <w:rPr>
          <w:highlight w:val="white"/>
        </w:rPr>
        <w:tab/>
        <w:t>“Yes, sir.” We said for a final time.</w:t>
      </w:r>
    </w:p>
    <w:p w:rsidR="00C90EF6" w:rsidRDefault="00FC332B">
      <w:pPr>
        <w:pStyle w:val="Normal1"/>
        <w:spacing w:line="480" w:lineRule="auto"/>
        <w:rPr>
          <w:highlight w:val="white"/>
        </w:rPr>
      </w:pPr>
      <w:r>
        <w:rPr>
          <w:highlight w:val="white"/>
        </w:rPr>
        <w:t xml:space="preserve">Joseph and I stood up to take our leave through Mr. Hendrickson’s thick wooden office doors to return to class. Hendrickson followed behind us and reached out his </w:t>
      </w:r>
      <w:proofErr w:type="gramStart"/>
      <w:r>
        <w:rPr>
          <w:highlight w:val="white"/>
        </w:rPr>
        <w:t>long sleeved</w:t>
      </w:r>
      <w:proofErr w:type="gramEnd"/>
      <w:r>
        <w:rPr>
          <w:highlight w:val="white"/>
        </w:rPr>
        <w:t xml:space="preserve"> hands to the both of us before we took our leave. Shaking the man’s hands felt relaxing yet oddly empowering, like walking up to a </w:t>
      </w:r>
      <w:proofErr w:type="gramStart"/>
      <w:r>
        <w:rPr>
          <w:highlight w:val="white"/>
        </w:rPr>
        <w:t>400 pound</w:t>
      </w:r>
      <w:proofErr w:type="gramEnd"/>
      <w:r>
        <w:rPr>
          <w:highlight w:val="white"/>
        </w:rPr>
        <w:t xml:space="preserve"> unchained lion and him letting you pat his mane, if only for an instant. Teachers to me weren't symbols of a learning establishment that respected and engendered good will towards its students, even the bright ones. Teachers demanded and belittled, they abuse power to teach you a lesson you already know. Being near Mr. Hendrickson however, all I felt was respect.</w:t>
      </w:r>
    </w:p>
    <w:p w:rsidR="00C90EF6" w:rsidRDefault="00C90EF6">
      <w:pPr>
        <w:pStyle w:val="Normal1"/>
        <w:spacing w:line="480" w:lineRule="auto"/>
        <w:rPr>
          <w:highlight w:val="white"/>
        </w:rPr>
      </w:pPr>
    </w:p>
    <w:p w:rsidR="00C90EF6" w:rsidRDefault="00FC332B">
      <w:pPr>
        <w:pStyle w:val="Normal1"/>
        <w:spacing w:line="480" w:lineRule="auto"/>
        <w:rPr>
          <w:i/>
          <w:color w:val="222222"/>
          <w:highlight w:val="white"/>
        </w:rPr>
      </w:pPr>
      <w:r>
        <w:rPr>
          <w:highlight w:val="white"/>
        </w:rPr>
        <w:lastRenderedPageBreak/>
        <w:tab/>
      </w:r>
      <w:r>
        <w:rPr>
          <w:i/>
        </w:rPr>
        <w:t xml:space="preserve">The </w:t>
      </w:r>
      <w:r>
        <w:rPr>
          <w:i/>
          <w:color w:val="222222"/>
          <w:highlight w:val="white"/>
        </w:rPr>
        <w:t xml:space="preserve">Ouroboros, originating in the ancient Egyptian text, The Enigmatic Book of the Netherworld, is an ancient symbol that depicts a serpent eating its own tail. The Ouroboros connects head to tail with its jaw sprawled wide to allow its scale covered tail to cram itself elegantly into the creature's own throat.  </w:t>
      </w:r>
    </w:p>
    <w:p w:rsidR="00C90EF6" w:rsidRDefault="00C90EF6">
      <w:pPr>
        <w:pStyle w:val="Normal1"/>
        <w:spacing w:line="480" w:lineRule="auto"/>
        <w:rPr>
          <w:i/>
          <w:color w:val="222222"/>
          <w:highlight w:val="white"/>
        </w:rPr>
      </w:pPr>
    </w:p>
    <w:p w:rsidR="00C90EF6" w:rsidRDefault="00FC332B">
      <w:pPr>
        <w:pStyle w:val="Normal1"/>
        <w:spacing w:line="480" w:lineRule="auto"/>
        <w:ind w:firstLine="720"/>
        <w:rPr>
          <w:highlight w:val="white"/>
        </w:rPr>
      </w:pPr>
      <w:r>
        <w:rPr>
          <w:highlight w:val="white"/>
        </w:rPr>
        <w:t xml:space="preserve">On an all but normal Wednesday in March 2011, Ms. Hendrickson, the elderly mother of </w:t>
      </w:r>
      <w:r>
        <w:rPr>
          <w:color w:val="333333"/>
          <w:highlight w:val="white"/>
        </w:rPr>
        <w:t>Glen Hendrickson</w:t>
      </w:r>
      <w:r>
        <w:rPr>
          <w:highlight w:val="white"/>
        </w:rPr>
        <w:t>, rushed to La Vernia Texas after a distressing phone call with her son. In Glen’s home which he shared with his school teacher wife and two young boys, Ms. Hendrickson found her son on his bedroom floor with a gunshot wound in his head. Mr. Hendrickson killed himself at his home in the local Rosewood subdivision; a quaint cul-de-sac like subdivision filled with wide roomed townhouses attached to small fenced in backyards. My longtime friend Brett lived in Rosewood; it took me far too long to make the connection between the house I visited to play Grand Theft Auto and shoot airsoft guns and the suicide of my friendly administrator.</w:t>
      </w:r>
    </w:p>
    <w:p w:rsidR="00C90EF6" w:rsidRDefault="00FC332B">
      <w:pPr>
        <w:pStyle w:val="Normal1"/>
        <w:spacing w:line="480" w:lineRule="auto"/>
        <w:ind w:firstLine="720"/>
        <w:rPr>
          <w:highlight w:val="white"/>
        </w:rPr>
      </w:pPr>
      <w:r>
        <w:rPr>
          <w:highlight w:val="white"/>
        </w:rPr>
        <w:t xml:space="preserve">We first heard of the death of our beloved VP at the place we flock to for fun and guidance every Wednesday after school. I along with several dozen of my classmates walked through the dark pews of our dimly lit Baptist Church after school. We looked up to the front of the auditorium-like room; overlooking our seats was a wooden stage, built with nothing but God’s love, hard community labor, and a measly few thousand </w:t>
      </w:r>
      <w:proofErr w:type="spellStart"/>
      <w:r>
        <w:rPr>
          <w:highlight w:val="white"/>
        </w:rPr>
        <w:t>dollars worth</w:t>
      </w:r>
      <w:proofErr w:type="spellEnd"/>
      <w:r>
        <w:rPr>
          <w:highlight w:val="white"/>
        </w:rPr>
        <w:t xml:space="preserve"> of tithes. The </w:t>
      </w:r>
      <w:proofErr w:type="gramStart"/>
      <w:r>
        <w:rPr>
          <w:highlight w:val="white"/>
        </w:rPr>
        <w:t>stained glass</w:t>
      </w:r>
      <w:proofErr w:type="gramEnd"/>
      <w:r>
        <w:rPr>
          <w:highlight w:val="white"/>
        </w:rPr>
        <w:t xml:space="preserve"> windows painted with colorful depictions from the bible towered over us teenagers. The lights that poured through illuminated our soft faces with brilliant reds, bright yellows, sun spotted oranges, and a tacky looking green that must be made of leftover Heineken bottles. </w:t>
      </w:r>
    </w:p>
    <w:p w:rsidR="00C90EF6" w:rsidRDefault="00FC332B">
      <w:pPr>
        <w:pStyle w:val="Normal1"/>
        <w:spacing w:line="480" w:lineRule="auto"/>
        <w:ind w:firstLine="720"/>
        <w:rPr>
          <w:highlight w:val="white"/>
        </w:rPr>
      </w:pPr>
      <w:r>
        <w:rPr>
          <w:highlight w:val="white"/>
        </w:rPr>
        <w:lastRenderedPageBreak/>
        <w:t xml:space="preserve">The service opened with the news of Hendrickson’s death, barely half a day old, not even a black and white headline yet. When the preacher spoke on the suicide, the room evacuated all light; we might as well have been in the chill Nevada desert under a sheet of night. It’s as if we were left without a star in the sky, the southern church was barely lit and the only sound was sobbing. The dams flooded before my preacher even stopped for a breath: sobbing from </w:t>
      </w:r>
      <w:proofErr w:type="gramStart"/>
      <w:r>
        <w:rPr>
          <w:highlight w:val="white"/>
        </w:rPr>
        <w:t>puberty stricken</w:t>
      </w:r>
      <w:proofErr w:type="gramEnd"/>
      <w:r>
        <w:rPr>
          <w:highlight w:val="white"/>
        </w:rPr>
        <w:t xml:space="preserve"> kids erupted from the pews. Students came forward to speak, to pray, to be cradled by an adult, any adult, just so someone else could do the work of keeping their bodies upright while their spirits lie at the steps of God’s house. My friends and I didn’t know Mr. Hendrickson well, but we still bore witness to the dreary scene around us. I was at a loss for actions. I sat, trembling within my booth, gripping the wood and biting my nails while mourning surrounded me in real time. The tense lack of understanding and anxiety with nowhere left to escape to, fell from my eyelids and dampened my green hoodie, a venom that needed extracted. After a single moment of pouring my saltwater from my face to my jacket sleeves, I found myself with nothing to do but sit and watch.</w:t>
      </w:r>
    </w:p>
    <w:p w:rsidR="00C90EF6" w:rsidRDefault="00FC332B">
      <w:pPr>
        <w:pStyle w:val="Normal1"/>
        <w:spacing w:line="480" w:lineRule="auto"/>
        <w:ind w:firstLine="720"/>
        <w:rPr>
          <w:highlight w:val="white"/>
        </w:rPr>
      </w:pPr>
      <w:r>
        <w:rPr>
          <w:highlight w:val="white"/>
        </w:rPr>
        <w:t xml:space="preserve">Hendrickson died because of corruption, greed, and the mistake of being a person who cared. The higher ups at La Vernia Independent School District had stolen money from the district, lied to parents and students, and covered up for a Drama teacher that used hard drugs before class. In the aftermath, we found out that Hendrickson knew all of this and was powerless to stop any of it. The morning of Wednesday March 30th, Hendrickson left school and visited my Drama teacher in jail, before driving to his Rosewood home one last time. The school learned nothing from the loss of Hendrickson, corruption stalked us, viper like, creeping in the background throughout our next four years in the town. After that week, there was no </w:t>
      </w:r>
      <w:proofErr w:type="gramStart"/>
      <w:r>
        <w:rPr>
          <w:highlight w:val="white"/>
        </w:rPr>
        <w:t>long term</w:t>
      </w:r>
      <w:proofErr w:type="gramEnd"/>
      <w:r>
        <w:rPr>
          <w:highlight w:val="white"/>
        </w:rPr>
        <w:t xml:space="preserve"> reaction from the school or the town because of Hendrickson’s passing. He wasn’t made a </w:t>
      </w:r>
      <w:r>
        <w:rPr>
          <w:highlight w:val="white"/>
        </w:rPr>
        <w:lastRenderedPageBreak/>
        <w:t>martyr, he died without a cause, teaching his students without the need for a lecture that a single bullet can’t fix everyone’s problems, but it can fix yours.</w:t>
      </w:r>
    </w:p>
    <w:p w:rsidR="00C90EF6" w:rsidRDefault="00C90EF6">
      <w:pPr>
        <w:pStyle w:val="Normal1"/>
        <w:spacing w:line="480" w:lineRule="auto"/>
        <w:ind w:firstLine="720"/>
        <w:rPr>
          <w:highlight w:val="white"/>
        </w:rPr>
      </w:pPr>
    </w:p>
    <w:p w:rsidR="00C90EF6" w:rsidRDefault="00FC332B">
      <w:pPr>
        <w:pStyle w:val="Normal1"/>
        <w:spacing w:line="480" w:lineRule="auto"/>
        <w:ind w:firstLine="720"/>
        <w:rPr>
          <w:i/>
          <w:color w:val="222222"/>
          <w:highlight w:val="white"/>
        </w:rPr>
      </w:pPr>
      <w:r>
        <w:rPr>
          <w:i/>
          <w:color w:val="222222"/>
          <w:highlight w:val="white"/>
        </w:rPr>
        <w:t>The symbol of the Ouroboros represents both beginning and end as a closed loop that swallows itself, this representation of life and the passage of time is not however as symmetrical as it would suggest. The</w:t>
      </w:r>
      <w:r>
        <w:rPr>
          <w:i/>
        </w:rPr>
        <w:t xml:space="preserve"> </w:t>
      </w:r>
      <w:r>
        <w:rPr>
          <w:i/>
          <w:color w:val="222222"/>
          <w:highlight w:val="white"/>
        </w:rPr>
        <w:t xml:space="preserve">Ouroboros’ interpretation of beginning and end is that they are one in the same, or at first sight, it paints it this way. However, anyone with eyes can identify the beginning and ending points of the serpent, the slender eyes, protruding from the enlarged head, the </w:t>
      </w:r>
      <w:proofErr w:type="spellStart"/>
      <w:proofErr w:type="gramStart"/>
      <w:r>
        <w:rPr>
          <w:i/>
          <w:color w:val="222222"/>
          <w:highlight w:val="white"/>
        </w:rPr>
        <w:t>beginning.The</w:t>
      </w:r>
      <w:proofErr w:type="spellEnd"/>
      <w:proofErr w:type="gramEnd"/>
      <w:r>
        <w:rPr>
          <w:i/>
          <w:color w:val="222222"/>
          <w:highlight w:val="white"/>
        </w:rPr>
        <w:t xml:space="preserve"> bloated and pronounced beginning takes over and devours a tail that thins as it reaches out to its tip, tickling the far end of the serpent's throat, the end. </w:t>
      </w:r>
    </w:p>
    <w:p w:rsidR="00C90EF6" w:rsidRDefault="00C90EF6">
      <w:pPr>
        <w:pStyle w:val="Normal1"/>
        <w:spacing w:line="480" w:lineRule="auto"/>
        <w:rPr>
          <w:i/>
          <w:color w:val="222222"/>
          <w:highlight w:val="white"/>
        </w:rPr>
      </w:pPr>
    </w:p>
    <w:p w:rsidR="00C90EF6" w:rsidRDefault="00FC332B">
      <w:pPr>
        <w:pStyle w:val="Normal1"/>
        <w:spacing w:line="480" w:lineRule="auto"/>
        <w:ind w:firstLine="720"/>
        <w:rPr>
          <w:highlight w:val="white"/>
        </w:rPr>
      </w:pPr>
      <w:r>
        <w:rPr>
          <w:highlight w:val="white"/>
        </w:rPr>
        <w:t xml:space="preserve">I lived in La Vernia throughout almost the entirety of my primary schooling. This meant that the only time I met anyone new was when I left or they came. Because of the lack of intellectual and ideological diversity, the town can only be described as </w:t>
      </w:r>
      <w:proofErr w:type="spellStart"/>
      <w:r>
        <w:rPr>
          <w:highlight w:val="white"/>
        </w:rPr>
        <w:t>incestuary</w:t>
      </w:r>
      <w:proofErr w:type="spellEnd"/>
      <w:r>
        <w:rPr>
          <w:highlight w:val="white"/>
        </w:rPr>
        <w:t xml:space="preserve">. Change wasn’t prevalent in the community, the most modern thing about the town was the new Whataburger (“Just like you like it”). Seeing the same faces </w:t>
      </w:r>
      <w:proofErr w:type="spellStart"/>
      <w:r>
        <w:rPr>
          <w:highlight w:val="white"/>
        </w:rPr>
        <w:t>everyday</w:t>
      </w:r>
      <w:proofErr w:type="spellEnd"/>
      <w:r>
        <w:rPr>
          <w:highlight w:val="white"/>
        </w:rPr>
        <w:t xml:space="preserve"> for the first sixteen years of your life means that everyone supposedly matters, no matter how well you know them, how close you are, or if you've ever spoken a word to each other. Lives are treated like a roll call, every day you go down the list to check if all the ducks are in a row. </w:t>
      </w:r>
    </w:p>
    <w:p w:rsidR="00C90EF6" w:rsidRDefault="00FC332B">
      <w:pPr>
        <w:pStyle w:val="Normal1"/>
        <w:spacing w:line="480" w:lineRule="auto"/>
        <w:ind w:firstLine="720"/>
        <w:rPr>
          <w:highlight w:val="white"/>
        </w:rPr>
      </w:pPr>
      <w:r>
        <w:rPr>
          <w:highlight w:val="white"/>
        </w:rPr>
        <w:tab/>
        <w:t xml:space="preserve">I had seen Bryan a few times a year since I was in elementary school. He knew my name and I knew his. All other information we had about each other must have been secondhand. I could tell based on his friend group, his large truck, and his boots that he was very southern and somewhat stoic; in a much more passive way, people liked Bryan, his presence was </w:t>
      </w:r>
      <w:r>
        <w:rPr>
          <w:highlight w:val="white"/>
        </w:rPr>
        <w:lastRenderedPageBreak/>
        <w:t xml:space="preserve">never treated as a nuisance. Bryan most likely knew about me what most kids at my high school knew, I took advanced classes, skateboarded the town with my </w:t>
      </w:r>
      <w:proofErr w:type="gramStart"/>
      <w:r>
        <w:rPr>
          <w:highlight w:val="white"/>
        </w:rPr>
        <w:t>sometimes lovable</w:t>
      </w:r>
      <w:proofErr w:type="gramEnd"/>
      <w:r>
        <w:rPr>
          <w:highlight w:val="white"/>
        </w:rPr>
        <w:t xml:space="preserve"> shithead group of friends, and I was part of the approximately six and a half black kids in the school; everyone also knew I was the half. Our tertiary relationship could only get us that far. I had personally spoken to Bryan, probably less than ten times in my life. The majority of my interactions with him took place sophomore year of high school. I would see Bryan slither past in the open pathway between the brick buildings that houses the departments of the school. I passed him by maybe once a month, he’d nod his head and whisper my name “Kendrick.” And I’d hiss back, “Bryan.” We wouldn’t stand there too long, I was taller than I was in junior high, my glasses were traded for contacts so you could easily see my brown eyes with their full black center. As if we were </w:t>
      </w:r>
      <w:proofErr w:type="gramStart"/>
      <w:r>
        <w:rPr>
          <w:highlight w:val="white"/>
        </w:rPr>
        <w:t>five year old</w:t>
      </w:r>
      <w:proofErr w:type="gramEnd"/>
      <w:r>
        <w:rPr>
          <w:highlight w:val="white"/>
        </w:rPr>
        <w:t xml:space="preserve"> barely capable of looking through a book to find Waldo, point to his face and call out his name to prove to our parents and counselors that we didn’t have a learning disability.</w:t>
      </w:r>
    </w:p>
    <w:p w:rsidR="00C90EF6" w:rsidRDefault="00FC332B">
      <w:pPr>
        <w:pStyle w:val="Normal1"/>
        <w:spacing w:line="480" w:lineRule="auto"/>
        <w:ind w:firstLine="720"/>
      </w:pPr>
      <w:r>
        <w:rPr>
          <w:highlight w:val="white"/>
        </w:rPr>
        <w:t xml:space="preserve">On a winter day sophomore </w:t>
      </w:r>
      <w:proofErr w:type="gramStart"/>
      <w:r>
        <w:rPr>
          <w:highlight w:val="white"/>
        </w:rPr>
        <w:t>year</w:t>
      </w:r>
      <w:proofErr w:type="gramEnd"/>
      <w:r>
        <w:rPr>
          <w:highlight w:val="white"/>
        </w:rPr>
        <w:t xml:space="preserve"> I didn’t nod to Bryan. No one did. That morning we were informed that Bryan hung himself at his home the previous night while his parents were out. We were given no reason or explanation, we were just expected to hear the news and hand out “thoughts and prayers” in return. I didn't cry when Bryan died, I didn’t stop with my day or leave the school and neither did most. </w:t>
      </w:r>
      <w:proofErr w:type="gramStart"/>
      <w:r>
        <w:rPr>
          <w:highlight w:val="white"/>
        </w:rPr>
        <w:t>However</w:t>
      </w:r>
      <w:proofErr w:type="gramEnd"/>
      <w:r>
        <w:rPr>
          <w:highlight w:val="white"/>
        </w:rPr>
        <w:t xml:space="preserve"> to say it wasn’t felt in every moment without a distraction that week would be a lie and an injustice. Whenever I would exit the classroom that week </w:t>
      </w:r>
      <w:r>
        <w:t xml:space="preserve">every spot and surface was grey. I would walk the same path I took every week. I would like clockwork leave my class at the bell and get precisely five minutes to traverse my campus that was covered in a pathetic combination of concrete and muddy grass. I never saw Bryan’s round face or still eyes on my way to class again. There was now this tiny point of empty space </w:t>
      </w:r>
      <w:r>
        <w:lastRenderedPageBreak/>
        <w:t xml:space="preserve">with a gigantic weight. Bryan's absence was a supermassive black hole that sucked in all light with no hope of escape. My sadness over the loss of Bryan was much more selfish than it could have possibly been for the rest of the student body. I wasn’t feeling the pain of his family, or the sympathy </w:t>
      </w:r>
      <w:proofErr w:type="gramStart"/>
      <w:r>
        <w:t>of  every</w:t>
      </w:r>
      <w:proofErr w:type="gramEnd"/>
      <w:r>
        <w:t xml:space="preserve"> parent with a son his age. I was constantly in shock by the blunt quickness that someone who had always been there had willingly departed with. </w:t>
      </w:r>
    </w:p>
    <w:p w:rsidR="00C90EF6" w:rsidRDefault="00FC332B">
      <w:pPr>
        <w:pStyle w:val="Normal1"/>
        <w:spacing w:line="480" w:lineRule="auto"/>
      </w:pPr>
      <w:r>
        <w:tab/>
        <w:t xml:space="preserve">Everyone has had the experience of looking into a mirror and seeing a pore that sticks out in just the wrong way. This pore doesn’t quite fit in and in that </w:t>
      </w:r>
      <w:proofErr w:type="gramStart"/>
      <w:r>
        <w:t>moment</w:t>
      </w:r>
      <w:proofErr w:type="gramEnd"/>
      <w:r>
        <w:t xml:space="preserve"> you become bothered. Whether because for curiosity or perfection, you prod at it. You scratch or stab or slice at it to get it to leave, to fall out. And what does the it </w:t>
      </w:r>
      <w:proofErr w:type="gramStart"/>
      <w:r>
        <w:t>do</w:t>
      </w:r>
      <w:proofErr w:type="gramEnd"/>
      <w:r>
        <w:t xml:space="preserve"> in response? The only thing it can, it bleeds. That’s how I dealt with Bryan’s death for the remaining week. I’m prone to obsession of thought. And the lowering of the population of my town was one I couldn’t shake if I blasted a Disturbed album and banged my head on a solid chunk of wood for </w:t>
      </w:r>
      <w:proofErr w:type="gramStart"/>
      <w:r>
        <w:t>fifty four</w:t>
      </w:r>
      <w:proofErr w:type="gramEnd"/>
      <w:r>
        <w:t xml:space="preserve"> minutes straight. Because of this anxiety and how little felt I knew Bryan, I didn't even consider going to his funeral. </w:t>
      </w:r>
    </w:p>
    <w:p w:rsidR="00C90EF6" w:rsidRDefault="00FC332B">
      <w:pPr>
        <w:pStyle w:val="Normal1"/>
        <w:spacing w:line="480" w:lineRule="auto"/>
        <w:ind w:firstLine="720"/>
      </w:pPr>
      <w:r>
        <w:t xml:space="preserve">The Principal announced over the scratchy outmoded loudspeaker one morning in the latter half of the week that anyone who wants to go to Bryan’s funeral on </w:t>
      </w:r>
      <w:proofErr w:type="spellStart"/>
      <w:r>
        <w:t>friday</w:t>
      </w:r>
      <w:proofErr w:type="spellEnd"/>
      <w:r>
        <w:t xml:space="preserve"> doesn’t have to go to school. Lucky for me I had a Doctor's appointment. Our town was small enough and safe enough that it was usual for a kid to walk the town by themselves regardless of the time of day. I walked from my house through La Vernia towards my little Doctor’s office on the hill that overlooked a large lot of grass that stretched out in front of a wealthy neighborhood. When I reached the top of the hill, I could </w:t>
      </w:r>
      <w:proofErr w:type="gramStart"/>
      <w:r>
        <w:t>looked</w:t>
      </w:r>
      <w:proofErr w:type="gramEnd"/>
      <w:r>
        <w:t xml:space="preserve"> down and saw the very funeral that I wished to keep my distance from. Dozens of people stood hand in hand, some with heads bowed and others with small fires the size of Coke cans in their palms. The sight made my spine tinge and my mind race a few MPH faster than usual. What could they possibly be asking of God, is this to ease the </w:t>
      </w:r>
      <w:r>
        <w:lastRenderedPageBreak/>
        <w:t xml:space="preserve">agony of the family, to make Bryan’s loved ones feel better? Or is it for themselves? There’s no criminal to catch, no tragedy to clean up after, there’s not even a single person that we know to blame. Bryan must have been suffering, they type of suffering that time and laughter don’t erase. If we can’t fix the problem, why beg for it to go away? Why he needed to die for anyone to think about him after they nod in his direction? Bryan was a </w:t>
      </w:r>
      <w:proofErr w:type="gramStart"/>
      <w:r>
        <w:t>kind hearted</w:t>
      </w:r>
      <w:proofErr w:type="gramEnd"/>
      <w:r>
        <w:t xml:space="preserve"> sheep who was sacrificed in the middle of the week so we could collectively give a damn. A god didn’t pluck Bryan’s soul from him and leave his lifeless corpse to fall to the </w:t>
      </w:r>
      <w:proofErr w:type="spellStart"/>
      <w:r>
        <w:t>the</w:t>
      </w:r>
      <w:proofErr w:type="spellEnd"/>
      <w:r>
        <w:t xml:space="preserve"> ground. At the end Bryan finally had control. Bryan scarfed down his own tail. </w:t>
      </w:r>
      <w:bookmarkEnd w:id="0"/>
    </w:p>
    <w:sectPr w:rsidR="00C90EF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6B44" w:rsidRDefault="00636B44">
      <w:pPr>
        <w:spacing w:line="240" w:lineRule="auto"/>
      </w:pPr>
      <w:r>
        <w:separator/>
      </w:r>
    </w:p>
  </w:endnote>
  <w:endnote w:type="continuationSeparator" w:id="0">
    <w:p w:rsidR="00636B44" w:rsidRDefault="00636B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6B44" w:rsidRDefault="00636B44">
      <w:pPr>
        <w:spacing w:line="240" w:lineRule="auto"/>
      </w:pPr>
      <w:r>
        <w:separator/>
      </w:r>
    </w:p>
  </w:footnote>
  <w:footnote w:type="continuationSeparator" w:id="0">
    <w:p w:rsidR="00636B44" w:rsidRDefault="00636B4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EF6"/>
    <w:rsid w:val="00124299"/>
    <w:rsid w:val="003C5214"/>
    <w:rsid w:val="006132B1"/>
    <w:rsid w:val="00636B44"/>
    <w:rsid w:val="00C90EF6"/>
    <w:rsid w:val="00FC33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F9990F"/>
  <w15:docId w15:val="{61F42105-548D-40FE-957A-B94BC46F9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rPr>
  </w:style>
  <w:style w:type="paragraph" w:styleId="Heading5">
    <w:name w:val="heading 5"/>
    <w:basedOn w:val="Normal1"/>
    <w:next w:val="Normal1"/>
    <w:pPr>
      <w:keepNext/>
      <w:keepLines/>
      <w:spacing w:before="240" w:after="80"/>
      <w:outlineLvl w:val="4"/>
    </w:pPr>
    <w:rPr>
      <w:color w:val="666666"/>
      <w:sz w:val="22"/>
      <w:szCs w:val="22"/>
    </w:rPr>
  </w:style>
  <w:style w:type="paragraph" w:styleId="Heading6">
    <w:name w:val="heading 6"/>
    <w:basedOn w:val="Normal1"/>
    <w:next w:val="Normal1"/>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rFonts w:ascii="Arial" w:eastAsia="Arial" w:hAnsi="Arial" w:cs="Arial"/>
      <w:color w:val="666666"/>
      <w:sz w:val="30"/>
      <w:szCs w:val="30"/>
    </w:rPr>
  </w:style>
  <w:style w:type="paragraph" w:styleId="Header">
    <w:name w:val="header"/>
    <w:basedOn w:val="Normal"/>
    <w:link w:val="HeaderChar"/>
    <w:uiPriority w:val="99"/>
    <w:unhideWhenUsed/>
    <w:rsid w:val="006132B1"/>
    <w:pPr>
      <w:tabs>
        <w:tab w:val="center" w:pos="4680"/>
        <w:tab w:val="right" w:pos="9360"/>
      </w:tabs>
      <w:spacing w:line="240" w:lineRule="auto"/>
    </w:pPr>
  </w:style>
  <w:style w:type="character" w:customStyle="1" w:styleId="HeaderChar">
    <w:name w:val="Header Char"/>
    <w:basedOn w:val="DefaultParagraphFont"/>
    <w:link w:val="Header"/>
    <w:uiPriority w:val="99"/>
    <w:rsid w:val="006132B1"/>
  </w:style>
  <w:style w:type="paragraph" w:styleId="Footer">
    <w:name w:val="footer"/>
    <w:basedOn w:val="Normal"/>
    <w:link w:val="FooterChar"/>
    <w:uiPriority w:val="99"/>
    <w:unhideWhenUsed/>
    <w:rsid w:val="006132B1"/>
    <w:pPr>
      <w:tabs>
        <w:tab w:val="center" w:pos="4680"/>
        <w:tab w:val="right" w:pos="9360"/>
      </w:tabs>
      <w:spacing w:line="240" w:lineRule="auto"/>
    </w:pPr>
  </w:style>
  <w:style w:type="character" w:customStyle="1" w:styleId="FooterChar">
    <w:name w:val="Footer Char"/>
    <w:basedOn w:val="DefaultParagraphFont"/>
    <w:link w:val="Footer"/>
    <w:uiPriority w:val="99"/>
    <w:rsid w:val="00613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2083</Words>
  <Characters>11877</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2</cp:revision>
  <dcterms:created xsi:type="dcterms:W3CDTF">2019-06-12T14:29:00Z</dcterms:created>
  <dcterms:modified xsi:type="dcterms:W3CDTF">2019-06-12T14:29:00Z</dcterms:modified>
</cp:coreProperties>
</file>